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95" w:rsidRPr="00E47A95" w:rsidRDefault="00E47A95" w:rsidP="00E47A95">
      <w:pPr>
        <w:spacing w:after="0" w:line="240" w:lineRule="auto"/>
        <w:rPr>
          <w:rFonts w:ascii="Verdana" w:eastAsia="Times New Roman" w:hAnsi="Verdana" w:cs="Times New Roman"/>
          <w:color w:val="0073A6"/>
          <w:sz w:val="23"/>
          <w:szCs w:val="23"/>
        </w:rPr>
      </w:pPr>
      <w:r>
        <w:rPr>
          <w:rFonts w:ascii="Verdana" w:eastAsia="Times New Roman" w:hAnsi="Verdana" w:cs="Times New Roman"/>
          <w:noProof/>
          <w:color w:val="0073A6"/>
          <w:sz w:val="23"/>
          <w:szCs w:val="23"/>
        </w:rPr>
        <w:drawing>
          <wp:inline distT="0" distB="0" distL="0" distR="0">
            <wp:extent cx="7467600" cy="990600"/>
            <wp:effectExtent l="0" t="0" r="0" b="0"/>
            <wp:docPr id="22" name="Picture 22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5"/>
        <w:gridCol w:w="78"/>
        <w:gridCol w:w="3120"/>
      </w:tblGrid>
      <w:tr w:rsidR="00E47A95" w:rsidRPr="00E47A95" w:rsidTr="00E47A95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E47A95" w:rsidRPr="00E47A95" w:rsidRDefault="00E47A95" w:rsidP="00E47A95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color w:val="0073A6"/>
              </w:rPr>
            </w:pPr>
            <w:r w:rsidRPr="00E47A95">
              <w:rPr>
                <w:rFonts w:ascii="Verdana" w:eastAsia="Times New Roman" w:hAnsi="Verdana" w:cs="Times New Roman"/>
                <w:color w:val="0073A6"/>
              </w:rPr>
              <w:t xml:space="preserve">The Research Room, drawn from Mike </w:t>
            </w:r>
            <w:proofErr w:type="spellStart"/>
            <w:r w:rsidRPr="00E47A95">
              <w:rPr>
                <w:rFonts w:ascii="Verdana" w:eastAsia="Times New Roman" w:hAnsi="Verdana" w:cs="Times New Roman"/>
                <w:color w:val="0073A6"/>
              </w:rPr>
              <w:t>Palmquist's</w:t>
            </w:r>
            <w:proofErr w:type="spellEnd"/>
            <w:r w:rsidRPr="00E47A95">
              <w:rPr>
                <w:rFonts w:ascii="Verdana" w:eastAsia="Times New Roman" w:hAnsi="Verdana" w:cs="Times New Roman"/>
                <w:color w:val="0073A6"/>
              </w:rPr>
              <w:t> </w:t>
            </w:r>
            <w:hyperlink r:id="rId6" w:history="1">
              <w:r w:rsidRPr="00E47A95">
                <w:rPr>
                  <w:rFonts w:ascii="Verdana" w:eastAsia="Times New Roman" w:hAnsi="Verdana" w:cs="Times New Roman"/>
                  <w:i/>
                  <w:iCs/>
                  <w:color w:val="6D8B35"/>
                </w:rPr>
                <w:t>The Bedford Researcher</w:t>
              </w:r>
            </w:hyperlink>
            <w:r w:rsidRPr="00E47A95">
              <w:rPr>
                <w:rFonts w:ascii="Verdana" w:eastAsia="Times New Roman" w:hAnsi="Verdana" w:cs="Times New Roman"/>
                <w:color w:val="0073A6"/>
              </w:rPr>
              <w:t>, supports students in courses across the disciplines and offers instructors a library of helpful instructional tools.</w:t>
            </w:r>
          </w:p>
        </w:tc>
      </w:tr>
      <w:tr w:rsidR="00E47A95" w:rsidRPr="00E47A95" w:rsidTr="00E47A95">
        <w:trPr>
          <w:tblCellSpacing w:w="0" w:type="dxa"/>
        </w:trPr>
        <w:tc>
          <w:tcPr>
            <w:tcW w:w="7575" w:type="dxa"/>
            <w:hideMark/>
          </w:tcPr>
          <w:tbl>
            <w:tblPr>
              <w:tblW w:w="75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5"/>
            </w:tblGrid>
            <w:tr w:rsidR="00E47A95" w:rsidRPr="00E47A9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47A95" w:rsidRPr="00E47A95" w:rsidRDefault="00E47A95" w:rsidP="00E47A95">
                  <w:pPr>
                    <w:spacing w:before="75" w:after="30" w:line="240" w:lineRule="auto"/>
                    <w:ind w:left="150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3"/>
                      <w:szCs w:val="23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3"/>
                      <w:szCs w:val="23"/>
                    </w:rPr>
                    <w:t>Research Guides</w:t>
                  </w:r>
                </w:p>
              </w:tc>
            </w:tr>
            <w:tr w:rsidR="00E47A95" w:rsidRPr="00E47A9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7" w:tooltip="View this Research Guide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How to Search an Online Library Catalog</w:t>
                    </w:r>
                  </w:hyperlink>
                </w:p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8" w:tooltip="View this Research Guide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How to Search a Database</w:t>
                    </w:r>
                  </w:hyperlink>
                </w:p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9" w:tooltip="View this Research Guide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How to Search the Web</w:t>
                    </w:r>
                  </w:hyperlink>
                </w:p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0" w:tooltip="View this Research Guide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How to Develop a Research Question</w:t>
                    </w:r>
                  </w:hyperlink>
                </w:p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1" w:tooltip="View this Research Guide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How to Evaluate Sources</w:t>
                    </w:r>
                  </w:hyperlink>
                </w:p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2" w:tooltip="View this Research Guide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How to Develop a Thesis Statement</w:t>
                    </w:r>
                  </w:hyperlink>
                </w:p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3" w:tooltip="View this Research Guide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How to Work with Information from Sources</w:t>
                    </w:r>
                  </w:hyperlink>
                </w:p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4" w:tooltip="View this Research Guide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How to Create a Works Cited or References List</w:t>
                    </w:r>
                  </w:hyperlink>
                </w:p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5" w:tooltip="View this Research Guide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How to Use Your Word Processor</w:t>
                    </w:r>
                  </w:hyperlink>
                </w:p>
                <w:p w:rsidR="00E47A95" w:rsidRPr="00E47A95" w:rsidRDefault="00E47A95" w:rsidP="00E47A95">
                  <w:pPr>
                    <w:spacing w:after="3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6" w:tooltip="View this Research Guide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How to Write for the Web</w:t>
                    </w:r>
                  </w:hyperlink>
                </w:p>
              </w:tc>
            </w:tr>
            <w:tr w:rsidR="00E47A95" w:rsidRPr="00E47A9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color w:val="0073A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E47A95" w:rsidRPr="00E47A95" w:rsidRDefault="00E47A95" w:rsidP="00E47A95">
            <w:pPr>
              <w:spacing w:after="0" w:line="240" w:lineRule="auto"/>
              <w:rPr>
                <w:rFonts w:ascii="Verdana" w:eastAsia="Times New Roman" w:hAnsi="Verdana" w:cs="Times New Roman"/>
                <w:color w:val="0073A6"/>
              </w:rPr>
            </w:pPr>
          </w:p>
        </w:tc>
        <w:tc>
          <w:tcPr>
            <w:tcW w:w="300" w:type="dxa"/>
            <w:vAlign w:val="center"/>
            <w:hideMark/>
          </w:tcPr>
          <w:p w:rsidR="00E47A95" w:rsidRPr="00E47A95" w:rsidRDefault="00E47A95" w:rsidP="00E47A95">
            <w:pPr>
              <w:spacing w:after="0" w:line="240" w:lineRule="auto"/>
              <w:rPr>
                <w:rFonts w:ascii="Verdana" w:eastAsia="Times New Roman" w:hAnsi="Verdana" w:cs="Times New Roman"/>
                <w:color w:val="0073A6"/>
              </w:rPr>
            </w:pPr>
            <w:r w:rsidRPr="00E47A95">
              <w:rPr>
                <w:rFonts w:ascii="Verdana" w:eastAsia="Times New Roman" w:hAnsi="Verdana" w:cs="Times New Roman"/>
                <w:color w:val="0073A6"/>
              </w:rPr>
              <w:t> </w:t>
            </w:r>
          </w:p>
        </w:tc>
        <w:tc>
          <w:tcPr>
            <w:tcW w:w="3900" w:type="dxa"/>
            <w:vMerge w:val="restart"/>
            <w:hideMark/>
          </w:tcPr>
          <w:tbl>
            <w:tblPr>
              <w:tblW w:w="31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0"/>
            </w:tblGrid>
            <w:tr w:rsidR="00E47A95" w:rsidRPr="00E47A9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47A95" w:rsidRPr="00E47A95" w:rsidRDefault="00E47A95" w:rsidP="00E47A95">
                  <w:pPr>
                    <w:spacing w:before="75" w:after="30" w:line="240" w:lineRule="auto"/>
                    <w:ind w:left="150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3"/>
                      <w:szCs w:val="23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3"/>
                      <w:szCs w:val="23"/>
                    </w:rPr>
                    <w:t>Research Links</w:t>
                  </w:r>
                </w:p>
              </w:tc>
            </w:tr>
            <w:tr w:rsidR="00E47A95" w:rsidRPr="00E47A9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7" w:tooltip="View these Research Links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Links Main Page</w:t>
                    </w:r>
                  </w:hyperlink>
                </w:p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8" w:tooltip="View these Research Links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Disciplines &amp; Professions</w:t>
                    </w:r>
                  </w:hyperlink>
                </w:p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19" w:tooltip="View these Research Links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Electronic Searches</w:t>
                    </w:r>
                  </w:hyperlink>
                </w:p>
                <w:p w:rsidR="00E47A95" w:rsidRPr="00E47A95" w:rsidRDefault="00E47A95" w:rsidP="00E47A95">
                  <w:pPr>
                    <w:spacing w:after="3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20" w:tooltip="View these Research Links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Field Research</w:t>
                    </w:r>
                  </w:hyperlink>
                </w:p>
              </w:tc>
            </w:tr>
            <w:tr w:rsidR="00E47A95" w:rsidRPr="00E47A9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color w:val="0073A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E47A95" w:rsidRPr="00E47A95" w:rsidRDefault="00E47A95" w:rsidP="00E47A95">
            <w:pPr>
              <w:spacing w:after="0" w:line="240" w:lineRule="auto"/>
              <w:rPr>
                <w:rFonts w:ascii="Verdana" w:eastAsia="Times New Roman" w:hAnsi="Verdana" w:cs="Times New Roman"/>
                <w:color w:val="0073A6"/>
              </w:rPr>
            </w:pPr>
          </w:p>
          <w:tbl>
            <w:tblPr>
              <w:tblW w:w="31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0"/>
            </w:tblGrid>
            <w:tr w:rsidR="00E47A95" w:rsidRPr="00E47A9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47A95" w:rsidRPr="00E47A95" w:rsidRDefault="00E47A95" w:rsidP="00E47A95">
                  <w:pPr>
                    <w:spacing w:before="75" w:after="30" w:line="240" w:lineRule="auto"/>
                    <w:ind w:left="150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3"/>
                      <w:szCs w:val="23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3"/>
                      <w:szCs w:val="23"/>
                    </w:rPr>
                    <w:t>Research Checklists</w:t>
                  </w:r>
                </w:p>
              </w:tc>
            </w:tr>
            <w:tr w:rsidR="00E47A95" w:rsidRPr="00E47A9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47A95" w:rsidRPr="00E47A95" w:rsidRDefault="00E47A95" w:rsidP="00E47A95">
                  <w:pPr>
                    <w:spacing w:after="3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  <w:t>Exploring Topics  </w:t>
                  </w:r>
                  <w:hyperlink r:id="rId21" w:tgtFrame="_blank" w:tooltip="View this Checklist in Acrobat (PD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pdf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22" w:tgtFrame="_blank" w:tooltip="View this Checklist in Rich Text (RT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rtf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23" w:tgtFrame="_blank" w:tooltip="View this Checklist in Word (DOC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doc</w:t>
                    </w:r>
                  </w:hyperlink>
                </w:p>
                <w:p w:rsidR="00E47A95" w:rsidRPr="00E47A95" w:rsidRDefault="00E47A95" w:rsidP="00E47A95">
                  <w:pPr>
                    <w:spacing w:after="3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  <w:t>Narrowing a Topic  </w:t>
                  </w:r>
                  <w:hyperlink r:id="rId24" w:tgtFrame="_blank" w:tooltip="View this Checklist in Acrobat (PD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pdf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25" w:tgtFrame="_blank" w:tooltip="View this Checklist in Rich Text (RT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rtf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26" w:tgtFrame="_blank" w:tooltip="View this Checklist in Word (DOC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doc</w:t>
                    </w:r>
                  </w:hyperlink>
                </w:p>
                <w:p w:rsidR="00E47A95" w:rsidRPr="00E47A95" w:rsidRDefault="00E47A95" w:rsidP="00E47A95">
                  <w:pPr>
                    <w:spacing w:after="3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  <w:t>Planning a Search  </w:t>
                  </w:r>
                  <w:hyperlink r:id="rId27" w:tgtFrame="_blank" w:tooltip="View this Checklist in Acrobat (PD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pdf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28" w:tgtFrame="_blank" w:tooltip="View this Checklist in Rich Text (RT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rtf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29" w:tgtFrame="_blank" w:tooltip="View this Checklist in Word (DOC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doc</w:t>
                    </w:r>
                  </w:hyperlink>
                </w:p>
                <w:p w:rsidR="00E47A95" w:rsidRPr="00E47A95" w:rsidRDefault="00E47A95" w:rsidP="00E47A95">
                  <w:pPr>
                    <w:spacing w:after="3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  <w:t>Skimming Sources  </w:t>
                  </w:r>
                  <w:hyperlink r:id="rId30" w:tgtFrame="_blank" w:tooltip="View this Checklist in Acrobat (PD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pdf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31" w:tgtFrame="_blank" w:tooltip="View this Checklist in Rich Text (RT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rtf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32" w:tgtFrame="_blank" w:tooltip="View this Checklist in Word (DOC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doc</w:t>
                    </w:r>
                  </w:hyperlink>
                </w:p>
                <w:p w:rsidR="00E47A95" w:rsidRPr="00E47A95" w:rsidRDefault="00E47A95" w:rsidP="00E47A95">
                  <w:pPr>
                    <w:spacing w:after="3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  <w:t>Interviewing  </w:t>
                  </w:r>
                  <w:hyperlink r:id="rId33" w:tgtFrame="_blank" w:tooltip="View this Checklist in Acrobat (PD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pdf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34" w:tgtFrame="_blank" w:tooltip="View this Checklist in Rich Text (RT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rtf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35" w:tgtFrame="_blank" w:tooltip="View this Checklist in Word (DOC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doc</w:t>
                    </w:r>
                  </w:hyperlink>
                </w:p>
                <w:p w:rsidR="00E47A95" w:rsidRPr="00E47A95" w:rsidRDefault="00E47A95" w:rsidP="00E47A95">
                  <w:pPr>
                    <w:spacing w:after="3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  <w:t>Observing  </w:t>
                  </w:r>
                  <w:hyperlink r:id="rId36" w:tgtFrame="_blank" w:tooltip="View this Checklist in Acrobat (PD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pdf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37" w:tgtFrame="_blank" w:tooltip="View this Checklist in Rich Text (RT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rtf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38" w:tgtFrame="_blank" w:tooltip="View this Checklist in Word (DOC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doc</w:t>
                    </w:r>
                  </w:hyperlink>
                </w:p>
                <w:p w:rsidR="00E47A95" w:rsidRPr="00E47A95" w:rsidRDefault="00E47A95" w:rsidP="00E47A95">
                  <w:pPr>
                    <w:spacing w:after="3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  <w:t>Conducting Surveys  </w:t>
                  </w:r>
                  <w:hyperlink r:id="rId39" w:tgtFrame="_blank" w:tooltip="View this Checklist in Acrobat (PD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pdf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40" w:tgtFrame="_blank" w:tooltip="View this Checklist in Rich Text (RT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rtf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41" w:tgtFrame="_blank" w:tooltip="View this Checklist in Word (DOC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doc</w:t>
                    </w:r>
                  </w:hyperlink>
                </w:p>
                <w:p w:rsidR="00E47A95" w:rsidRPr="00E47A95" w:rsidRDefault="00E47A95" w:rsidP="00E47A95">
                  <w:pPr>
                    <w:spacing w:after="3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  <w:t>Evaluating Sources  </w:t>
                  </w:r>
                  <w:hyperlink r:id="rId42" w:tgtFrame="_blank" w:tooltip="View this Checklist in Acrobat (PD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pdf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43" w:tgtFrame="_blank" w:tooltip="View this Checklist in Rich Text (RT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rtf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44" w:tgtFrame="_blank" w:tooltip="View this Checklist in Word (DOC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doc</w:t>
                    </w:r>
                  </w:hyperlink>
                </w:p>
                <w:p w:rsidR="00E47A95" w:rsidRPr="00E47A95" w:rsidRDefault="00E47A95" w:rsidP="00E47A95">
                  <w:pPr>
                    <w:spacing w:after="3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  <w:t>Taking Notes  </w:t>
                  </w:r>
                  <w:hyperlink r:id="rId45" w:tgtFrame="_blank" w:tooltip="View this Checklist in Acrobat (PD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pdf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46" w:tgtFrame="_blank" w:tooltip="View this Checklist in Rich Text (RT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rtf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47" w:tgtFrame="_blank" w:tooltip="View this Checklist in Word (DOC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doc</w:t>
                    </w:r>
                  </w:hyperlink>
                </w:p>
                <w:p w:rsidR="00E47A95" w:rsidRPr="00E47A95" w:rsidRDefault="00E47A95" w:rsidP="00E47A95">
                  <w:pPr>
                    <w:spacing w:after="3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  <w:t>Avoiding Plagiarism  </w:t>
                  </w:r>
                  <w:hyperlink r:id="rId48" w:tgtFrame="_blank" w:tooltip="View this Checklist in Acrobat (PD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pdf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49" w:tgtFrame="_blank" w:tooltip="View this Checklist in Rich Text (RT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rtf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50" w:tgtFrame="_blank" w:tooltip="View this Checklist in Word (DOC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doc</w:t>
                    </w:r>
                  </w:hyperlink>
                </w:p>
                <w:p w:rsidR="00E47A95" w:rsidRPr="00E47A95" w:rsidRDefault="00E47A95" w:rsidP="00E47A95">
                  <w:pPr>
                    <w:spacing w:after="3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  <w:t>Drafting  </w:t>
                  </w:r>
                  <w:hyperlink r:id="rId51" w:tgtFrame="_blank" w:tooltip="View this Checklist in Acrobat (PD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pdf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52" w:tgtFrame="_blank" w:tooltip="View this Checklist in Rich Text (RT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rtf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53" w:tgtFrame="_blank" w:tooltip="View this Checklist in Word (DOC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doc</w:t>
                    </w:r>
                  </w:hyperlink>
                </w:p>
                <w:p w:rsidR="00E47A95" w:rsidRPr="00E47A95" w:rsidRDefault="00E47A95" w:rsidP="00E47A95">
                  <w:pPr>
                    <w:spacing w:after="3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  <w:t>Integrating Sources  </w:t>
                  </w:r>
                  <w:hyperlink r:id="rId54" w:tgtFrame="_blank" w:tooltip="View this Checklist in Acrobat (PD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pdf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55" w:tgtFrame="_blank" w:tooltip="View this Checklist in Rich Text (RT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rtf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56" w:tgtFrame="_blank" w:tooltip="View this Checklist in Word (DOC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doc</w:t>
                    </w:r>
                  </w:hyperlink>
                </w:p>
                <w:p w:rsidR="00E47A95" w:rsidRPr="00E47A95" w:rsidRDefault="00E47A95" w:rsidP="00E47A95">
                  <w:pPr>
                    <w:spacing w:after="3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  <w:t>Revising  </w:t>
                  </w:r>
                  <w:hyperlink r:id="rId57" w:tgtFrame="_blank" w:tooltip="View this Checklist in Acrobat (PD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pdf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58" w:tgtFrame="_blank" w:tooltip="View this Checklist in Rich Text (RT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rtf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59" w:tgtFrame="_blank" w:tooltip="View this Checklist in Word (DOC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doc</w:t>
                    </w:r>
                  </w:hyperlink>
                </w:p>
                <w:p w:rsidR="00E47A95" w:rsidRPr="00E47A95" w:rsidRDefault="00E47A95" w:rsidP="00E47A95">
                  <w:pPr>
                    <w:spacing w:after="3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  <w:t>Editing  </w:t>
                  </w:r>
                  <w:hyperlink r:id="rId60" w:tgtFrame="_blank" w:tooltip="View this Checklist in Acrobat (PD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pdf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61" w:tgtFrame="_blank" w:tooltip="View this Checklist in Rich Text (RTF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rtf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color w:val="FD9800"/>
                      <w:sz w:val="18"/>
                      <w:szCs w:val="18"/>
                    </w:rPr>
                    <w:t> : </w:t>
                  </w:r>
                  <w:hyperlink r:id="rId62" w:tgtFrame="_blank" w:tooltip="View this Checklist in Word (DOC) Format" w:history="1">
                    <w:r w:rsidRPr="00E47A95">
                      <w:rPr>
                        <w:rFonts w:ascii="Verdana" w:eastAsia="Times New Roman" w:hAnsi="Verdana" w:cs="Times New Roman"/>
                        <w:color w:val="FD9800"/>
                        <w:sz w:val="18"/>
                        <w:szCs w:val="18"/>
                      </w:rPr>
                      <w:t>doc</w:t>
                    </w:r>
                  </w:hyperlink>
                </w:p>
              </w:tc>
            </w:tr>
            <w:tr w:rsidR="00E47A95" w:rsidRPr="00E47A9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color w:val="0073A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E47A95" w:rsidRPr="00E47A95" w:rsidRDefault="00E47A95" w:rsidP="00E47A95">
            <w:pPr>
              <w:spacing w:after="0" w:line="240" w:lineRule="auto"/>
              <w:rPr>
                <w:rFonts w:ascii="Verdana" w:eastAsia="Times New Roman" w:hAnsi="Verdana" w:cs="Times New Roman"/>
                <w:color w:val="0073A6"/>
              </w:rPr>
            </w:pPr>
          </w:p>
        </w:tc>
      </w:tr>
      <w:tr w:rsidR="00E47A95" w:rsidRPr="00E47A95" w:rsidTr="00E47A9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47A95" w:rsidRPr="00E47A95" w:rsidRDefault="00E47A95" w:rsidP="00E47A95">
            <w:pPr>
              <w:spacing w:after="0" w:line="240" w:lineRule="auto"/>
              <w:rPr>
                <w:rFonts w:ascii="Verdana" w:eastAsia="Times New Roman" w:hAnsi="Verdana" w:cs="Times New Roman"/>
                <w:color w:val="0073A6"/>
              </w:rPr>
            </w:pPr>
            <w:r w:rsidRPr="00E47A95">
              <w:rPr>
                <w:rFonts w:ascii="Verdana" w:eastAsia="Times New Roman" w:hAnsi="Verdana" w:cs="Times New Roman"/>
                <w:color w:val="0073A6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47A95" w:rsidRPr="00E47A95" w:rsidRDefault="00E47A95" w:rsidP="00E47A95">
            <w:pPr>
              <w:spacing w:after="0" w:line="240" w:lineRule="auto"/>
              <w:rPr>
                <w:rFonts w:ascii="Verdana" w:eastAsia="Times New Roman" w:hAnsi="Verdana" w:cs="Times New Roman"/>
                <w:color w:val="0073A6"/>
              </w:rPr>
            </w:pPr>
          </w:p>
        </w:tc>
      </w:tr>
      <w:tr w:rsidR="00E47A95" w:rsidRPr="00E47A95" w:rsidTr="00E47A9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75"/>
            </w:tblGrid>
            <w:tr w:rsidR="00E47A95" w:rsidRPr="00E47A9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47A95" w:rsidRPr="00E47A95" w:rsidRDefault="00E47A95" w:rsidP="00E47A95">
                  <w:pPr>
                    <w:spacing w:before="75" w:after="30" w:line="240" w:lineRule="auto"/>
                    <w:ind w:left="150"/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3"/>
                      <w:szCs w:val="23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b/>
                      <w:bCs/>
                      <w:color w:val="FFFFFF"/>
                      <w:sz w:val="23"/>
                      <w:szCs w:val="23"/>
                    </w:rPr>
                    <w:t>View Other Resources at Bedford/St. Martin's</w:t>
                  </w:r>
                </w:p>
              </w:tc>
            </w:tr>
            <w:tr w:rsidR="00E47A95" w:rsidRPr="00E47A9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63" w:tooltip="The Bedford Bibliographer by Mike Palmquist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The Bedford Bibliographer</w:t>
                    </w:r>
                  </w:hyperlink>
                  <w:r w:rsidRPr="00E47A95"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0080"/>
                      <w:sz w:val="20"/>
                      <w:szCs w:val="20"/>
                    </w:rPr>
                    <w:drawing>
                      <wp:inline distT="0" distB="0" distL="0" distR="0">
                        <wp:extent cx="381000" cy="127000"/>
                        <wp:effectExtent l="0" t="0" r="0" b="6350"/>
                        <wp:docPr id="21" name="Picture 21" descr="http://www.macmillanhighered.com/catalog/static/bsm/researchroom/NE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macmillanhighered.com/catalog/static/bsm/researchroom/NE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65" w:tooltip="Visit Re: Writing at Bedford/St. Martin's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RE: WRITING RESOURCES</w:t>
                    </w:r>
                  </w:hyperlink>
                </w:p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66" w:tooltip="View this Resource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 xml:space="preserve">Bedford Researcher </w:t>
                    </w:r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T</w:t>
                    </w:r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utorials</w:t>
                    </w:r>
                  </w:hyperlink>
                </w:p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67" w:anchor="526483__580470__')" w:tooltip="View this Resource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Diana Hacker's Research</w:t>
                    </w:r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 xml:space="preserve"> </w:t>
                    </w:r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Exercises</w:t>
                    </w:r>
                  </w:hyperlink>
                </w:p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68" w:tooltip="View this Resource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Diana Hacker's Research and Documentation Online</w:t>
                    </w:r>
                  </w:hyperlink>
                </w:p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69" w:tooltip="View this Resource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St. Martin's Handbook Guide to Citing Sources</w:t>
                    </w:r>
                  </w:hyperlink>
                </w:p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70" w:tooltip="View this Resource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 xml:space="preserve">Evaluating Online Sources: A Tutorial by Roger </w:t>
                    </w:r>
                    <w:proofErr w:type="spellStart"/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Munger</w:t>
                    </w:r>
                    <w:proofErr w:type="spellEnd"/>
                  </w:hyperlink>
                </w:p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71" w:tooltip="View this Resource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St. Martin's Tutorial on Avoiding Plagiarism</w:t>
                    </w:r>
                  </w:hyperlink>
                </w:p>
                <w:p w:rsidR="00E47A95" w:rsidRPr="00E47A95" w:rsidRDefault="00E47A95" w:rsidP="00E47A95">
                  <w:pPr>
                    <w:spacing w:after="3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80"/>
                      <w:sz w:val="20"/>
                      <w:szCs w:val="20"/>
                    </w:rPr>
                  </w:pPr>
                  <w:hyperlink r:id="rId72" w:tooltip="View this Resource" w:history="1">
                    <w:r w:rsidRPr="00E47A95">
                      <w:rPr>
                        <w:rFonts w:ascii="Verdana" w:eastAsia="Times New Roman" w:hAnsi="Verdana" w:cs="Times New Roman"/>
                        <w:b/>
                        <w:bCs/>
                        <w:color w:val="000080"/>
                        <w:sz w:val="20"/>
                        <w:szCs w:val="20"/>
                      </w:rPr>
                      <w:t>Bedford/St. Martin's Workshop on Plagiarism</w:t>
                    </w:r>
                  </w:hyperlink>
                </w:p>
              </w:tc>
            </w:tr>
            <w:tr w:rsidR="00E47A95" w:rsidRPr="00E47A95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 w:rsidRPr="00E47A95">
                    <w:rPr>
                      <w:rFonts w:ascii="Verdana" w:eastAsia="Times New Roman" w:hAnsi="Verdana" w:cs="Times New Roman"/>
                      <w:color w:val="0073A6"/>
                      <w:sz w:val="15"/>
                      <w:szCs w:val="15"/>
                    </w:rPr>
                    <w:t> </w:t>
                  </w:r>
                </w:p>
              </w:tc>
            </w:tr>
          </w:tbl>
          <w:p w:rsidR="00E47A95" w:rsidRPr="00E47A95" w:rsidRDefault="00E47A95" w:rsidP="00E47A95">
            <w:pPr>
              <w:spacing w:after="0" w:line="240" w:lineRule="auto"/>
              <w:rPr>
                <w:rFonts w:ascii="Verdana" w:eastAsia="Times New Roman" w:hAnsi="Verdana" w:cs="Times New Roman"/>
                <w:color w:val="0073A6"/>
              </w:rPr>
            </w:pPr>
          </w:p>
        </w:tc>
        <w:tc>
          <w:tcPr>
            <w:tcW w:w="0" w:type="auto"/>
            <w:vAlign w:val="center"/>
            <w:hideMark/>
          </w:tcPr>
          <w:p w:rsidR="00E47A95" w:rsidRPr="00E47A95" w:rsidRDefault="00E47A95" w:rsidP="00E47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7A95" w:rsidRPr="00E47A95" w:rsidRDefault="00E47A95" w:rsidP="00E47A95">
            <w:pPr>
              <w:spacing w:after="0" w:line="240" w:lineRule="auto"/>
              <w:rPr>
                <w:rFonts w:ascii="Verdana" w:eastAsia="Times New Roman" w:hAnsi="Verdana" w:cs="Times New Roman"/>
                <w:color w:val="0073A6"/>
              </w:rPr>
            </w:pPr>
          </w:p>
        </w:tc>
      </w:tr>
    </w:tbl>
    <w:p w:rsidR="00E47A95" w:rsidRPr="00E47A95" w:rsidRDefault="00E47A95" w:rsidP="00E47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5"/>
      </w:tblGrid>
      <w:tr w:rsidR="00E47A95" w:rsidRPr="00E47A95" w:rsidTr="00E47A95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  <w:hideMark/>
          </w:tcPr>
          <w:tbl>
            <w:tblPr>
              <w:tblW w:w="91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"/>
              <w:gridCol w:w="1519"/>
              <w:gridCol w:w="120"/>
              <w:gridCol w:w="40"/>
              <w:gridCol w:w="120"/>
              <w:gridCol w:w="2305"/>
              <w:gridCol w:w="120"/>
              <w:gridCol w:w="40"/>
              <w:gridCol w:w="120"/>
              <w:gridCol w:w="932"/>
              <w:gridCol w:w="120"/>
              <w:gridCol w:w="40"/>
              <w:gridCol w:w="120"/>
              <w:gridCol w:w="570"/>
              <w:gridCol w:w="120"/>
              <w:gridCol w:w="40"/>
              <w:gridCol w:w="120"/>
              <w:gridCol w:w="999"/>
              <w:gridCol w:w="120"/>
              <w:gridCol w:w="40"/>
              <w:gridCol w:w="120"/>
              <w:gridCol w:w="818"/>
              <w:gridCol w:w="120"/>
              <w:gridCol w:w="40"/>
              <w:gridCol w:w="120"/>
              <w:gridCol w:w="1352"/>
              <w:gridCol w:w="40"/>
            </w:tblGrid>
            <w:tr w:rsidR="00E47A95" w:rsidRPr="00E47A95">
              <w:trPr>
                <w:trHeight w:val="240"/>
                <w:tblCellSpacing w:w="0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73A6"/>
                    </w:rPr>
                    <w:drawing>
                      <wp:inline distT="0" distB="0" distL="0" distR="0">
                        <wp:extent cx="76200" cy="177800"/>
                        <wp:effectExtent l="0" t="0" r="0" b="0"/>
                        <wp:docPr id="20" name="Picture 20" descr="http://www.macmillanhighered.com/catalog/static/bsm/researchroom/graphic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macmillanhighered.com/catalog/static/bsm/researchroom/graphic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0000"/>
                  <w:noWrap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hyperlink r:id="rId74" w:history="1">
                    <w:r w:rsidRPr="00E47A95">
                      <w:rPr>
                        <w:rFonts w:ascii="Verdana" w:eastAsia="Times New Roman" w:hAnsi="Verdana" w:cs="Times New Roman"/>
                        <w:color w:val="FFFFFF"/>
                        <w:sz w:val="15"/>
                        <w:szCs w:val="15"/>
                      </w:rPr>
                      <w:t>Bedford/St. Martin's</w:t>
                    </w:r>
                  </w:hyperlink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73A6"/>
                    </w:rPr>
                    <w:drawing>
                      <wp:inline distT="0" distB="0" distL="0" distR="0">
                        <wp:extent cx="76200" cy="177800"/>
                        <wp:effectExtent l="0" t="0" r="0" b="0"/>
                        <wp:docPr id="19" name="Picture 19" descr="http://www.macmillanhighered.com/catalog/static/bsm/researchroom/graphic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macmillanhighered.com/catalog/static/bsm/researchroom/graphic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73A6"/>
                    </w:rPr>
                    <w:drawing>
                      <wp:inline distT="0" distB="0" distL="0" distR="0">
                        <wp:extent cx="25400" cy="152400"/>
                        <wp:effectExtent l="0" t="0" r="0" b="0"/>
                        <wp:docPr id="18" name="Picture 18" descr="http://www.macmillanhighered.com/catalog/static/bsm/researchroom/graphics/pip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macmillanhighered.com/catalog/static/bsm/researchroom/graphics/pip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73A6"/>
                    </w:rPr>
                    <w:drawing>
                      <wp:inline distT="0" distB="0" distL="0" distR="0">
                        <wp:extent cx="76200" cy="177800"/>
                        <wp:effectExtent l="0" t="0" r="0" b="0"/>
                        <wp:docPr id="17" name="Picture 17" descr="http://www.macmillanhighered.com/catalog/static/bsm/researchroom/graphic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macmillanhighered.com/catalog/static/bsm/researchroom/graphic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0000"/>
                  <w:noWrap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hyperlink r:id="rId76" w:history="1">
                    <w:r w:rsidRPr="00E47A95">
                      <w:rPr>
                        <w:rFonts w:ascii="Verdana" w:eastAsia="Times New Roman" w:hAnsi="Verdana" w:cs="Times New Roman"/>
                        <w:color w:val="FFFFFF"/>
                        <w:sz w:val="15"/>
                        <w:szCs w:val="15"/>
                      </w:rPr>
                      <w:t>About </w:t>
                    </w:r>
                    <w:r w:rsidRPr="00E47A95">
                      <w:rPr>
                        <w:rFonts w:ascii="Verdana" w:eastAsia="Times New Roman" w:hAnsi="Verdana" w:cs="Times New Roman"/>
                        <w:i/>
                        <w:iCs/>
                        <w:color w:val="FFFFFF"/>
                        <w:sz w:val="15"/>
                        <w:szCs w:val="15"/>
                      </w:rPr>
                      <w:t>The Bedford Researcher</w:t>
                    </w:r>
                  </w:hyperlink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73A6"/>
                    </w:rPr>
                    <w:drawing>
                      <wp:inline distT="0" distB="0" distL="0" distR="0">
                        <wp:extent cx="76200" cy="177800"/>
                        <wp:effectExtent l="0" t="0" r="0" b="0"/>
                        <wp:docPr id="16" name="Picture 16" descr="http://www.macmillanhighered.com/catalog/static/bsm/researchroom/graphic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macmillanhighered.com/catalog/static/bsm/researchroom/graphic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73A6"/>
                    </w:rPr>
                    <w:drawing>
                      <wp:inline distT="0" distB="0" distL="0" distR="0">
                        <wp:extent cx="25400" cy="152400"/>
                        <wp:effectExtent l="0" t="0" r="0" b="0"/>
                        <wp:docPr id="15" name="Picture 15" descr="http://www.macmillanhighered.com/catalog/static/bsm/researchroom/graphics/pip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macmillanhighered.com/catalog/static/bsm/researchroom/graphics/pip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73A6"/>
                    </w:rPr>
                    <w:drawing>
                      <wp:inline distT="0" distB="0" distL="0" distR="0">
                        <wp:extent cx="76200" cy="177800"/>
                        <wp:effectExtent l="0" t="0" r="0" b="0"/>
                        <wp:docPr id="14" name="Picture 14" descr="http://www.macmillanhighered.com/catalog/static/bsm/researchroom/graphic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macmillanhighered.com/catalog/static/bsm/researchroom/graphic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0000"/>
                  <w:noWrap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hyperlink r:id="rId77" w:history="1">
                    <w:r w:rsidRPr="00E47A95">
                      <w:rPr>
                        <w:rFonts w:ascii="Verdana" w:eastAsia="Times New Roman" w:hAnsi="Verdana" w:cs="Times New Roman"/>
                        <w:color w:val="FFFFFF"/>
                        <w:sz w:val="15"/>
                        <w:szCs w:val="15"/>
                      </w:rPr>
                      <w:t>Composition</w:t>
                    </w:r>
                  </w:hyperlink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73A6"/>
                    </w:rPr>
                    <w:drawing>
                      <wp:inline distT="0" distB="0" distL="0" distR="0">
                        <wp:extent cx="76200" cy="177800"/>
                        <wp:effectExtent l="0" t="0" r="0" b="0"/>
                        <wp:docPr id="13" name="Picture 13" descr="http://www.macmillanhighered.com/catalog/static/bsm/researchroom/graphic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macmillanhighered.com/catalog/static/bsm/researchroom/graphic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73A6"/>
                    </w:rPr>
                    <w:drawing>
                      <wp:inline distT="0" distB="0" distL="0" distR="0">
                        <wp:extent cx="25400" cy="152400"/>
                        <wp:effectExtent l="0" t="0" r="0" b="0"/>
                        <wp:docPr id="12" name="Picture 12" descr="http://www.macmillanhighered.com/catalog/static/bsm/researchroom/graphics/pip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macmillanhighered.com/catalog/static/bsm/researchroom/graphics/pip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73A6"/>
                    </w:rPr>
                    <w:drawing>
                      <wp:inline distT="0" distB="0" distL="0" distR="0">
                        <wp:extent cx="76200" cy="177800"/>
                        <wp:effectExtent l="0" t="0" r="0" b="0"/>
                        <wp:docPr id="11" name="Picture 11" descr="http://www.macmillanhighered.com/catalog/static/bsm/researchroom/graphic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macmillanhighered.com/catalog/static/bsm/researchroom/graphic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0000"/>
                  <w:noWrap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hyperlink r:id="rId78" w:history="1">
                    <w:r w:rsidRPr="00E47A95">
                      <w:rPr>
                        <w:rFonts w:ascii="Verdana" w:eastAsia="Times New Roman" w:hAnsi="Verdana" w:cs="Times New Roman"/>
                        <w:color w:val="FFFFFF"/>
                        <w:sz w:val="15"/>
                        <w:szCs w:val="15"/>
                      </w:rPr>
                      <w:t>Catalog</w:t>
                    </w:r>
                  </w:hyperlink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73A6"/>
                    </w:rPr>
                    <w:drawing>
                      <wp:inline distT="0" distB="0" distL="0" distR="0">
                        <wp:extent cx="76200" cy="177800"/>
                        <wp:effectExtent l="0" t="0" r="0" b="0"/>
                        <wp:docPr id="10" name="Picture 10" descr="http://www.macmillanhighered.com/catalog/static/bsm/researchroom/graphic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macmillanhighered.com/catalog/static/bsm/researchroom/graphic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73A6"/>
                    </w:rPr>
                    <w:drawing>
                      <wp:inline distT="0" distB="0" distL="0" distR="0">
                        <wp:extent cx="25400" cy="152400"/>
                        <wp:effectExtent l="0" t="0" r="0" b="0"/>
                        <wp:docPr id="9" name="Picture 9" descr="http://www.macmillanhighered.com/catalog/static/bsm/researchroom/graphics/pip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macmillanhighered.com/catalog/static/bsm/researchroom/graphics/pip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73A6"/>
                    </w:rPr>
                    <w:drawing>
                      <wp:inline distT="0" distB="0" distL="0" distR="0">
                        <wp:extent cx="76200" cy="177800"/>
                        <wp:effectExtent l="0" t="0" r="0" b="0"/>
                        <wp:docPr id="8" name="Picture 8" descr="http://www.macmillanhighered.com/catalog/static/bsm/researchroom/graphic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macmillanhighered.com/catalog/static/bsm/researchroom/graphic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0000"/>
                  <w:noWrap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hyperlink r:id="rId79" w:history="1">
                    <w:r w:rsidRPr="00E47A95">
                      <w:rPr>
                        <w:rFonts w:ascii="Verdana" w:eastAsia="Times New Roman" w:hAnsi="Verdana" w:cs="Times New Roman"/>
                        <w:color w:val="FFFFFF"/>
                        <w:sz w:val="15"/>
                        <w:szCs w:val="15"/>
                      </w:rPr>
                      <w:t>Order a Book</w:t>
                    </w:r>
                  </w:hyperlink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73A6"/>
                    </w:rPr>
                    <w:drawing>
                      <wp:inline distT="0" distB="0" distL="0" distR="0">
                        <wp:extent cx="76200" cy="177800"/>
                        <wp:effectExtent l="0" t="0" r="0" b="0"/>
                        <wp:docPr id="7" name="Picture 7" descr="http://www.macmillanhighered.com/catalog/static/bsm/researchroom/graphic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macmillanhighered.com/catalog/static/bsm/researchroom/graphic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73A6"/>
                    </w:rPr>
                    <w:drawing>
                      <wp:inline distT="0" distB="0" distL="0" distR="0">
                        <wp:extent cx="25400" cy="152400"/>
                        <wp:effectExtent l="0" t="0" r="0" b="0"/>
                        <wp:docPr id="6" name="Picture 6" descr="http://www.macmillanhighered.com/catalog/static/bsm/researchroom/graphics/pip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macmillanhighered.com/catalog/static/bsm/researchroom/graphics/pip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73A6"/>
                    </w:rPr>
                    <w:drawing>
                      <wp:inline distT="0" distB="0" distL="0" distR="0">
                        <wp:extent cx="76200" cy="177800"/>
                        <wp:effectExtent l="0" t="0" r="0" b="0"/>
                        <wp:docPr id="5" name="Picture 5" descr="http://www.macmillanhighered.com/catalog/static/bsm/researchroom/graphic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macmillanhighered.com/catalog/static/bsm/researchroom/graphic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0000"/>
                  <w:noWrap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hyperlink r:id="rId80" w:history="1">
                    <w:r w:rsidRPr="00E47A95">
                      <w:rPr>
                        <w:rFonts w:ascii="Verdana" w:eastAsia="Times New Roman" w:hAnsi="Verdana" w:cs="Times New Roman"/>
                        <w:color w:val="FFFFFF"/>
                        <w:sz w:val="15"/>
                        <w:szCs w:val="15"/>
                      </w:rPr>
                      <w:t>Contact Us</w:t>
                    </w:r>
                  </w:hyperlink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73A6"/>
                    </w:rPr>
                    <w:drawing>
                      <wp:inline distT="0" distB="0" distL="0" distR="0">
                        <wp:extent cx="76200" cy="177800"/>
                        <wp:effectExtent l="0" t="0" r="0" b="0"/>
                        <wp:docPr id="4" name="Picture 4" descr="http://www.macmillanhighered.com/catalog/static/bsm/researchroom/graphic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macmillanhighered.com/catalog/static/bsm/researchroom/graphic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73A6"/>
                    </w:rPr>
                    <w:drawing>
                      <wp:inline distT="0" distB="0" distL="0" distR="0">
                        <wp:extent cx="25400" cy="152400"/>
                        <wp:effectExtent l="0" t="0" r="0" b="0"/>
                        <wp:docPr id="3" name="Picture 3" descr="http://www.macmillanhighered.com/catalog/static/bsm/researchroom/graphics/pip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macmillanhighered.com/catalog/static/bsm/researchroom/graphics/pip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73A6"/>
                    </w:rPr>
                    <w:drawing>
                      <wp:inline distT="0" distB="0" distL="0" distR="0">
                        <wp:extent cx="76200" cy="177800"/>
                        <wp:effectExtent l="0" t="0" r="0" b="0"/>
                        <wp:docPr id="2" name="Picture 2" descr="http://www.macmillanhighered.com/catalog/static/bsm/researchroom/graphic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macmillanhighered.com/catalog/static/bsm/researchroom/graphic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000000"/>
                  <w:noWrap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hyperlink r:id="rId81" w:history="1">
                    <w:r w:rsidRPr="00E47A95">
                      <w:rPr>
                        <w:rFonts w:ascii="Verdana" w:eastAsia="Times New Roman" w:hAnsi="Verdana" w:cs="Times New Roman"/>
                        <w:color w:val="FFFFFF"/>
                        <w:sz w:val="15"/>
                        <w:szCs w:val="15"/>
                      </w:rPr>
                      <w:t>Technical Support</w:t>
                    </w:r>
                  </w:hyperlink>
                </w:p>
              </w:tc>
              <w:tc>
                <w:tcPr>
                  <w:tcW w:w="5000" w:type="pct"/>
                  <w:shd w:val="clear" w:color="auto" w:fill="000000"/>
                  <w:vAlign w:val="center"/>
                  <w:hideMark/>
                </w:tcPr>
                <w:p w:rsidR="00E47A95" w:rsidRPr="00E47A95" w:rsidRDefault="00E47A95" w:rsidP="00E47A9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73A6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73A6"/>
                    </w:rPr>
                    <w:drawing>
                      <wp:inline distT="0" distB="0" distL="0" distR="0">
                        <wp:extent cx="25400" cy="177800"/>
                        <wp:effectExtent l="0" t="0" r="0" b="0"/>
                        <wp:docPr id="1" name="Picture 1" descr="http://www.macmillanhighered.com/catalog/static/bsm/researchroom/graphic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macmillanhighered.com/catalog/static/bsm/researchroom/graphic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47A95" w:rsidRPr="00E47A95" w:rsidRDefault="00E47A95" w:rsidP="00E47A95">
            <w:pPr>
              <w:spacing w:after="0" w:line="240" w:lineRule="auto"/>
              <w:rPr>
                <w:rFonts w:ascii="Verdana" w:eastAsia="Times New Roman" w:hAnsi="Verdana" w:cs="Times New Roman"/>
                <w:color w:val="0073A6"/>
              </w:rPr>
            </w:pPr>
          </w:p>
        </w:tc>
      </w:tr>
    </w:tbl>
    <w:p w:rsidR="000C5C4F" w:rsidRDefault="000C5C4F"/>
    <w:p w:rsidR="00E47A95" w:rsidRDefault="00E47A95">
      <w:hyperlink r:id="rId82" w:anchor="526483__933802__" w:history="1">
        <w:r w:rsidRPr="00E47A95">
          <w:rPr>
            <w:rStyle w:val="Hyperlink"/>
          </w:rPr>
          <w:t>Getting Started</w:t>
        </w:r>
      </w:hyperlink>
      <w:r w:rsidR="00895B11">
        <w:t xml:space="preserve"> </w:t>
      </w:r>
    </w:p>
    <w:p w:rsidR="00895B11" w:rsidRDefault="00895B11"/>
    <w:p w:rsidR="00895B11" w:rsidRDefault="00895B11">
      <w:hyperlink r:id="rId83" w:history="1">
        <w:r w:rsidRPr="00895B11">
          <w:rPr>
            <w:rStyle w:val="Hyperlink"/>
          </w:rPr>
          <w:t>The Main Page</w:t>
        </w:r>
      </w:hyperlink>
      <w:bookmarkStart w:id="0" w:name="_GoBack"/>
      <w:bookmarkEnd w:id="0"/>
    </w:p>
    <w:sectPr w:rsidR="00895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95"/>
    <w:rsid w:val="000C5C4F"/>
    <w:rsid w:val="00895B11"/>
    <w:rsid w:val="00E4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7A95"/>
  </w:style>
  <w:style w:type="character" w:styleId="Emphasis">
    <w:name w:val="Emphasis"/>
    <w:basedOn w:val="DefaultParagraphFont"/>
    <w:uiPriority w:val="20"/>
    <w:qFormat/>
    <w:rsid w:val="00E47A95"/>
    <w:rPr>
      <w:i/>
      <w:iCs/>
    </w:rPr>
  </w:style>
  <w:style w:type="character" w:styleId="Hyperlink">
    <w:name w:val="Hyperlink"/>
    <w:basedOn w:val="DefaultParagraphFont"/>
    <w:uiPriority w:val="99"/>
    <w:unhideWhenUsed/>
    <w:rsid w:val="00E47A95"/>
    <w:rPr>
      <w:color w:val="0000FF"/>
      <w:u w:val="single"/>
    </w:rPr>
  </w:style>
  <w:style w:type="paragraph" w:customStyle="1" w:styleId="tableheader">
    <w:name w:val="tableheader"/>
    <w:basedOn w:val="Normal"/>
    <w:rsid w:val="00E4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link">
    <w:name w:val="mainlink"/>
    <w:basedOn w:val="Normal"/>
    <w:rsid w:val="00E4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angelink">
    <w:name w:val="orangelink"/>
    <w:basedOn w:val="DefaultParagraphFont"/>
    <w:rsid w:val="00E47A95"/>
  </w:style>
  <w:style w:type="paragraph" w:styleId="BalloonText">
    <w:name w:val="Balloon Text"/>
    <w:basedOn w:val="Normal"/>
    <w:link w:val="BalloonTextChar"/>
    <w:uiPriority w:val="99"/>
    <w:semiHidden/>
    <w:unhideWhenUsed/>
    <w:rsid w:val="00E4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7A95"/>
  </w:style>
  <w:style w:type="character" w:styleId="Emphasis">
    <w:name w:val="Emphasis"/>
    <w:basedOn w:val="DefaultParagraphFont"/>
    <w:uiPriority w:val="20"/>
    <w:qFormat/>
    <w:rsid w:val="00E47A95"/>
    <w:rPr>
      <w:i/>
      <w:iCs/>
    </w:rPr>
  </w:style>
  <w:style w:type="character" w:styleId="Hyperlink">
    <w:name w:val="Hyperlink"/>
    <w:basedOn w:val="DefaultParagraphFont"/>
    <w:uiPriority w:val="99"/>
    <w:unhideWhenUsed/>
    <w:rsid w:val="00E47A95"/>
    <w:rPr>
      <w:color w:val="0000FF"/>
      <w:u w:val="single"/>
    </w:rPr>
  </w:style>
  <w:style w:type="paragraph" w:customStyle="1" w:styleId="tableheader">
    <w:name w:val="tableheader"/>
    <w:basedOn w:val="Normal"/>
    <w:rsid w:val="00E4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link">
    <w:name w:val="mainlink"/>
    <w:basedOn w:val="Normal"/>
    <w:rsid w:val="00E4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angelink">
    <w:name w:val="orangelink"/>
    <w:basedOn w:val="DefaultParagraphFont"/>
    <w:rsid w:val="00E47A95"/>
  </w:style>
  <w:style w:type="paragraph" w:styleId="BalloonText">
    <w:name w:val="Balloon Text"/>
    <w:basedOn w:val="Normal"/>
    <w:link w:val="BalloonTextChar"/>
    <w:uiPriority w:val="99"/>
    <w:semiHidden/>
    <w:unhideWhenUsed/>
    <w:rsid w:val="00E4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8299">
              <w:marLeft w:val="15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2732">
              <w:marLeft w:val="15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052">
              <w:marLeft w:val="15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1781">
              <w:marLeft w:val="15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6519">
              <w:marLeft w:val="15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5252">
              <w:marLeft w:val="15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8298">
              <w:marLeft w:val="15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3581">
              <w:marLeft w:val="15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cmillanhighered.com/catalog/static/bsm/researchroom/sources/" TargetMode="External"/><Relationship Id="rId18" Type="http://schemas.openxmlformats.org/officeDocument/2006/relationships/hyperlink" Target="http://www.macmillanhighered.com/catalog/static/bsm/researchroom/links/disciplines.asp" TargetMode="External"/><Relationship Id="rId26" Type="http://schemas.openxmlformats.org/officeDocument/2006/relationships/hyperlink" Target="http://www.macmillanhighered.com/catalog/static/bsm/researchroom/checklists/narrow_checklist.doc" TargetMode="External"/><Relationship Id="rId39" Type="http://schemas.openxmlformats.org/officeDocument/2006/relationships/hyperlink" Target="http://www.macmillanhighered.com/catalog/static/bsm/researchroom/checklists/survey_checklist.pdf" TargetMode="External"/><Relationship Id="rId21" Type="http://schemas.openxmlformats.org/officeDocument/2006/relationships/hyperlink" Target="http://www.macmillanhighered.com/catalog/static/bsm/researchroom/checklists/explore_checklist.pdf" TargetMode="External"/><Relationship Id="rId34" Type="http://schemas.openxmlformats.org/officeDocument/2006/relationships/hyperlink" Target="http://www.macmillanhighered.com/catalog/static/bsm/researchroom/checklists/interview_checklist.rtf" TargetMode="External"/><Relationship Id="rId42" Type="http://schemas.openxmlformats.org/officeDocument/2006/relationships/hyperlink" Target="http://www.macmillanhighered.com/catalog/static/bsm/researchroom/checklists/evaluation_checklist.pdf" TargetMode="External"/><Relationship Id="rId47" Type="http://schemas.openxmlformats.org/officeDocument/2006/relationships/hyperlink" Target="http://www.macmillanhighered.com/catalog/static/bsm/researchroom/checklists/notes_checklist.doc" TargetMode="External"/><Relationship Id="rId50" Type="http://schemas.openxmlformats.org/officeDocument/2006/relationships/hyperlink" Target="http://www.macmillanhighered.com/catalog/static/bsm/researchroom/checklists/plagiarism_checklist.doc" TargetMode="External"/><Relationship Id="rId55" Type="http://schemas.openxmlformats.org/officeDocument/2006/relationships/hyperlink" Target="http://www.macmillanhighered.com/catalog/static/bsm/researchroom/checklists/sourceinfo_checklist.rtf" TargetMode="External"/><Relationship Id="rId63" Type="http://schemas.openxmlformats.org/officeDocument/2006/relationships/hyperlink" Target="http://bedfordstmartins.com/bibliographer" TargetMode="External"/><Relationship Id="rId68" Type="http://schemas.openxmlformats.org/officeDocument/2006/relationships/hyperlink" Target="javascript:OpenPage('http://www.dianahacker.com/resdoc/')" TargetMode="External"/><Relationship Id="rId76" Type="http://schemas.openxmlformats.org/officeDocument/2006/relationships/hyperlink" Target="javascript:OpenPage('http://www.bedfordstmartins.com/book.asp?disc=&amp;id_product=1149000530&amp;compType=FEAT')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www.macmillanhighered.com/catalog/static/bsm/researchroom/catalogs/" TargetMode="External"/><Relationship Id="rId71" Type="http://schemas.openxmlformats.org/officeDocument/2006/relationships/hyperlink" Target="javascript:OpenPage('http://bcs.bedfordstmartins.com/plagiarismtutorial/'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acmillanhighered.com/catalog/static/bsm/researchroom/websites/" TargetMode="External"/><Relationship Id="rId29" Type="http://schemas.openxmlformats.org/officeDocument/2006/relationships/hyperlink" Target="http://www.macmillanhighered.com/catalog/static/bsm/researchroom/checklists/search_plan_checklist.doc" TargetMode="External"/><Relationship Id="rId11" Type="http://schemas.openxmlformats.org/officeDocument/2006/relationships/hyperlink" Target="http://www.macmillanhighered.com/catalog/static/bsm/researchroom/evaluate/" TargetMode="External"/><Relationship Id="rId24" Type="http://schemas.openxmlformats.org/officeDocument/2006/relationships/hyperlink" Target="http://www.macmillanhighered.com/catalog/static/bsm/researchroom/checklists/narrow_checklist.pdf" TargetMode="External"/><Relationship Id="rId32" Type="http://schemas.openxmlformats.org/officeDocument/2006/relationships/hyperlink" Target="http://www.macmillanhighered.com/catalog/static/bsm/researchroom/checklists/skimming_checklist.doc" TargetMode="External"/><Relationship Id="rId37" Type="http://schemas.openxmlformats.org/officeDocument/2006/relationships/hyperlink" Target="http://www.macmillanhighered.com/catalog/static/bsm/researchroom/checklists/observation_checklist.rtf" TargetMode="External"/><Relationship Id="rId40" Type="http://schemas.openxmlformats.org/officeDocument/2006/relationships/hyperlink" Target="http://www.macmillanhighered.com/catalog/static/bsm/researchroom/checklists/survey_checklist.rtf" TargetMode="External"/><Relationship Id="rId45" Type="http://schemas.openxmlformats.org/officeDocument/2006/relationships/hyperlink" Target="http://www.macmillanhighered.com/catalog/static/bsm/researchroom/checklists/notes_checklist.pdf" TargetMode="External"/><Relationship Id="rId53" Type="http://schemas.openxmlformats.org/officeDocument/2006/relationships/hyperlink" Target="http://www.macmillanhighered.com/catalog/static/bsm/researchroom/checklists/drafting_checklist.doc" TargetMode="External"/><Relationship Id="rId58" Type="http://schemas.openxmlformats.org/officeDocument/2006/relationships/hyperlink" Target="http://www.macmillanhighered.com/catalog/static/bsm/researchroom/checklists/revising_checklist.rtf" TargetMode="External"/><Relationship Id="rId66" Type="http://schemas.openxmlformats.org/officeDocument/2006/relationships/hyperlink" Target="javascript:OpenPage('http://www.bedfordresearcher.com/tutorials/')" TargetMode="External"/><Relationship Id="rId74" Type="http://schemas.openxmlformats.org/officeDocument/2006/relationships/hyperlink" Target="javascript:OpenPage('http://www.bedfordstmartins.com')" TargetMode="External"/><Relationship Id="rId79" Type="http://schemas.openxmlformats.org/officeDocument/2006/relationships/hyperlink" Target="javascript:OpenPage('http://www.bedfordstmartins.com/order.htm')" TargetMode="External"/><Relationship Id="rId5" Type="http://schemas.openxmlformats.org/officeDocument/2006/relationships/image" Target="media/image1.gif"/><Relationship Id="rId61" Type="http://schemas.openxmlformats.org/officeDocument/2006/relationships/hyperlink" Target="http://www.macmillanhighered.com/catalog/static/bsm/researchroom/checklists/editing_checklist.rtf" TargetMode="External"/><Relationship Id="rId82" Type="http://schemas.openxmlformats.org/officeDocument/2006/relationships/hyperlink" Target="http://bcs.bedfordstmartins.com/rewriting2e/default.asp" TargetMode="External"/><Relationship Id="rId19" Type="http://schemas.openxmlformats.org/officeDocument/2006/relationships/hyperlink" Target="http://www.macmillanhighered.com/catalog/static/bsm/researchroom/links/searche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cmillanhighered.com/catalog/static/bsm/researchroom/websearch/" TargetMode="External"/><Relationship Id="rId14" Type="http://schemas.openxmlformats.org/officeDocument/2006/relationships/hyperlink" Target="http://www.macmillanhighered.com/catalog/static/bsm/researchroom/workscited/" TargetMode="External"/><Relationship Id="rId22" Type="http://schemas.openxmlformats.org/officeDocument/2006/relationships/hyperlink" Target="http://www.macmillanhighered.com/catalog/static/bsm/researchroom/checklists/explore_checklist.rtf" TargetMode="External"/><Relationship Id="rId27" Type="http://schemas.openxmlformats.org/officeDocument/2006/relationships/hyperlink" Target="http://www.macmillanhighered.com/catalog/static/bsm/researchroom/checklists/search_plan_checklist.pdf" TargetMode="External"/><Relationship Id="rId30" Type="http://schemas.openxmlformats.org/officeDocument/2006/relationships/hyperlink" Target="http://www.macmillanhighered.com/catalog/static/bsm/researchroom/checklists/skimming_checklist.pdf" TargetMode="External"/><Relationship Id="rId35" Type="http://schemas.openxmlformats.org/officeDocument/2006/relationships/hyperlink" Target="http://www.macmillanhighered.com/catalog/static/bsm/researchroom/checklists/interview_checklist.doc" TargetMode="External"/><Relationship Id="rId43" Type="http://schemas.openxmlformats.org/officeDocument/2006/relationships/hyperlink" Target="http://www.macmillanhighered.com/catalog/static/bsm/researchroom/checklists/evaluation_checklist.rtf" TargetMode="External"/><Relationship Id="rId48" Type="http://schemas.openxmlformats.org/officeDocument/2006/relationships/hyperlink" Target="http://www.macmillanhighered.com/catalog/static/bsm/researchroom/checklists/plagiarism_checklist.pdf" TargetMode="External"/><Relationship Id="rId56" Type="http://schemas.openxmlformats.org/officeDocument/2006/relationships/hyperlink" Target="http://www.macmillanhighered.com/catalog/static/bsm/researchroom/checklists/sourceinfo_checklist.doc" TargetMode="External"/><Relationship Id="rId64" Type="http://schemas.openxmlformats.org/officeDocument/2006/relationships/image" Target="media/image2.gif"/><Relationship Id="rId69" Type="http://schemas.openxmlformats.org/officeDocument/2006/relationships/hyperlink" Target="javascript:OpenPage('http://bcs.bedfordstmartins.com/smhandbook/pages/bcs-main.asp?s=01000&amp;n=00050&amp;i=01050.01')" TargetMode="External"/><Relationship Id="rId77" Type="http://schemas.openxmlformats.org/officeDocument/2006/relationships/hyperlink" Target="javascript:OpenPage('http://www.bedfordstmartins.com/composition/')" TargetMode="External"/><Relationship Id="rId8" Type="http://schemas.openxmlformats.org/officeDocument/2006/relationships/hyperlink" Target="http://www.macmillanhighered.com/catalog/static/bsm/researchroom/databases/" TargetMode="External"/><Relationship Id="rId51" Type="http://schemas.openxmlformats.org/officeDocument/2006/relationships/hyperlink" Target="http://www.macmillanhighered.com/catalog/static/bsm/researchroom/checklists/drafting_checklist.pdf" TargetMode="External"/><Relationship Id="rId72" Type="http://schemas.openxmlformats.org/officeDocument/2006/relationships/hyperlink" Target="javascript:OpenPage('http://bcs.bedfordstmartins.com/plagiarism/')" TargetMode="External"/><Relationship Id="rId80" Type="http://schemas.openxmlformats.org/officeDocument/2006/relationships/hyperlink" Target="javascript:OpenPage('http://www.bedfordstmartins.com/contact.htm')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macmillanhighered.com/catalog/static/bsm/researchroom/thesis/" TargetMode="External"/><Relationship Id="rId17" Type="http://schemas.openxmlformats.org/officeDocument/2006/relationships/hyperlink" Target="http://www.macmillanhighered.com/catalog/static/bsm/researchroom/links/index.asp" TargetMode="External"/><Relationship Id="rId25" Type="http://schemas.openxmlformats.org/officeDocument/2006/relationships/hyperlink" Target="http://www.macmillanhighered.com/catalog/static/bsm/researchroom/checklists/narrow_checklist.rtf" TargetMode="External"/><Relationship Id="rId33" Type="http://schemas.openxmlformats.org/officeDocument/2006/relationships/hyperlink" Target="http://www.macmillanhighered.com/catalog/static/bsm/researchroom/checklists/interview_checklist.pdf" TargetMode="External"/><Relationship Id="rId38" Type="http://schemas.openxmlformats.org/officeDocument/2006/relationships/hyperlink" Target="http://www.macmillanhighered.com/catalog/static/bsm/researchroom/checklists/observation_checklist.doc" TargetMode="External"/><Relationship Id="rId46" Type="http://schemas.openxmlformats.org/officeDocument/2006/relationships/hyperlink" Target="http://www.macmillanhighered.com/catalog/static/bsm/researchroom/checklists/notes_checklist.rtf" TargetMode="External"/><Relationship Id="rId59" Type="http://schemas.openxmlformats.org/officeDocument/2006/relationships/hyperlink" Target="http://www.macmillanhighered.com/catalog/static/bsm/researchroom/checklists/revising_checklist.doc" TargetMode="External"/><Relationship Id="rId67" Type="http://schemas.openxmlformats.org/officeDocument/2006/relationships/hyperlink" Target="javascript:OpenPage('http://bcs.bedfordstmartins.com/rewriting2e/default.asp" TargetMode="External"/><Relationship Id="rId20" Type="http://schemas.openxmlformats.org/officeDocument/2006/relationships/hyperlink" Target="http://www.macmillanhighered.com/catalog/static/bsm/researchroom/links/field.asp" TargetMode="External"/><Relationship Id="rId41" Type="http://schemas.openxmlformats.org/officeDocument/2006/relationships/hyperlink" Target="http://www.macmillanhighered.com/catalog/static/bsm/researchroom/checklists/survey_checklist.doc" TargetMode="External"/><Relationship Id="rId54" Type="http://schemas.openxmlformats.org/officeDocument/2006/relationships/hyperlink" Target="http://www.macmillanhighered.com/catalog/static/bsm/researchroom/checklists/sourceinfo_checklist.pdf" TargetMode="External"/><Relationship Id="rId62" Type="http://schemas.openxmlformats.org/officeDocument/2006/relationships/hyperlink" Target="http://www.macmillanhighered.com/catalog/static/bsm/researchroom/checklists/editing_checklist.doc" TargetMode="External"/><Relationship Id="rId70" Type="http://schemas.openxmlformats.org/officeDocument/2006/relationships/hyperlink" Target="javascript:OpenPage('http://bcs.bedfordstmartins.com/techcomm/content/cat_030/evaluatingsources/index.html')" TargetMode="External"/><Relationship Id="rId75" Type="http://schemas.openxmlformats.org/officeDocument/2006/relationships/image" Target="media/image4.gif"/><Relationship Id="rId83" Type="http://schemas.openxmlformats.org/officeDocument/2006/relationships/hyperlink" Target="http://www.macmillanhighered.com/catalog/static/bsm/researchroom/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OpenPage('http://www.bedfordresearcher.com')" TargetMode="External"/><Relationship Id="rId15" Type="http://schemas.openxmlformats.org/officeDocument/2006/relationships/hyperlink" Target="http://www.macmillanhighered.com/catalog/static/bsm/researchroom/wp/" TargetMode="External"/><Relationship Id="rId23" Type="http://schemas.openxmlformats.org/officeDocument/2006/relationships/hyperlink" Target="http://www.macmillanhighered.com/catalog/static/bsm/researchroom/checklists/explore_checklist.doc" TargetMode="External"/><Relationship Id="rId28" Type="http://schemas.openxmlformats.org/officeDocument/2006/relationships/hyperlink" Target="http://www.macmillanhighered.com/catalog/static/bsm/researchroom/checklists/search_plan_checklist.rtf" TargetMode="External"/><Relationship Id="rId36" Type="http://schemas.openxmlformats.org/officeDocument/2006/relationships/hyperlink" Target="http://www.macmillanhighered.com/catalog/static/bsm/researchroom/checklists/observation_checklist.pdf" TargetMode="External"/><Relationship Id="rId49" Type="http://schemas.openxmlformats.org/officeDocument/2006/relationships/hyperlink" Target="http://www.macmillanhighered.com/catalog/static/bsm/researchroom/checklists/plagiarism_checklist.rtf" TargetMode="External"/><Relationship Id="rId57" Type="http://schemas.openxmlformats.org/officeDocument/2006/relationships/hyperlink" Target="http://www.macmillanhighered.com/catalog/static/bsm/researchroom/checklists/revising_checklist.pdf" TargetMode="External"/><Relationship Id="rId10" Type="http://schemas.openxmlformats.org/officeDocument/2006/relationships/hyperlink" Target="http://www.macmillanhighered.com/catalog/static/bsm/researchroom/question/" TargetMode="External"/><Relationship Id="rId31" Type="http://schemas.openxmlformats.org/officeDocument/2006/relationships/hyperlink" Target="http://www.macmillanhighered.com/catalog/static/bsm/researchroom/checklists/skimming_checklist.rtf" TargetMode="External"/><Relationship Id="rId44" Type="http://schemas.openxmlformats.org/officeDocument/2006/relationships/hyperlink" Target="http://www.macmillanhighered.com/catalog/static/bsm/researchroom/checklists/evaluation_checklist.doc" TargetMode="External"/><Relationship Id="rId52" Type="http://schemas.openxmlformats.org/officeDocument/2006/relationships/hyperlink" Target="http://www.macmillanhighered.com/catalog/static/bsm/researchroom/checklists/drafting_checklist.rtf" TargetMode="External"/><Relationship Id="rId60" Type="http://schemas.openxmlformats.org/officeDocument/2006/relationships/hyperlink" Target="http://www.macmillanhighered.com/catalog/static/bsm/researchroom/checklists/editing_checklist.pdf" TargetMode="External"/><Relationship Id="rId65" Type="http://schemas.openxmlformats.org/officeDocument/2006/relationships/hyperlink" Target="http://bcs.bedfordstmartins.com/rewriting/" TargetMode="External"/><Relationship Id="rId73" Type="http://schemas.openxmlformats.org/officeDocument/2006/relationships/image" Target="media/image3.gif"/><Relationship Id="rId78" Type="http://schemas.openxmlformats.org/officeDocument/2006/relationships/hyperlink" Target="javascript:OpenPage('http://www.bedfordstmartins.com/')" TargetMode="External"/><Relationship Id="rId81" Type="http://schemas.openxmlformats.org/officeDocument/2006/relationships/hyperlink" Target="javascript:OpenPage('http://www.bedfordstmartins.com/contactus.asp?company=bsm&amp;page=tech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12754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Services</dc:creator>
  <cp:lastModifiedBy>Information Technology Services</cp:lastModifiedBy>
  <cp:revision>2</cp:revision>
  <dcterms:created xsi:type="dcterms:W3CDTF">2014-10-09T16:17:00Z</dcterms:created>
  <dcterms:modified xsi:type="dcterms:W3CDTF">2014-10-09T16:22:00Z</dcterms:modified>
</cp:coreProperties>
</file>